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42" w:rsidRDefault="007C5942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942" w:rsidRDefault="007C5942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481" w:rsidRPr="007C5942" w:rsidRDefault="00A01481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FBE">
        <w:rPr>
          <w:rFonts w:ascii="Times New Roman" w:hAnsi="Times New Roman" w:cs="Times New Roman"/>
          <w:b/>
          <w:sz w:val="24"/>
          <w:szCs w:val="24"/>
        </w:rPr>
        <w:t xml:space="preserve">Інформація про </w:t>
      </w:r>
      <w:r w:rsidRPr="007C5942">
        <w:rPr>
          <w:rFonts w:ascii="Times New Roman" w:hAnsi="Times New Roman" w:cs="Times New Roman"/>
          <w:b/>
          <w:sz w:val="24"/>
          <w:szCs w:val="24"/>
        </w:rPr>
        <w:t xml:space="preserve">загальну кількість акцій та голосуючих акцій </w:t>
      </w:r>
    </w:p>
    <w:p w:rsidR="00A01481" w:rsidRPr="007C5942" w:rsidRDefault="00A01481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942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BD1129">
        <w:rPr>
          <w:rFonts w:ascii="Times New Roman" w:hAnsi="Times New Roman" w:cs="Times New Roman"/>
          <w:b/>
          <w:sz w:val="24"/>
          <w:szCs w:val="24"/>
          <w:lang w:val="ru-RU"/>
        </w:rPr>
        <w:t>14</w:t>
      </w:r>
      <w:r w:rsidRPr="007C5942">
        <w:rPr>
          <w:rFonts w:ascii="Times New Roman" w:hAnsi="Times New Roman" w:cs="Times New Roman"/>
          <w:b/>
          <w:sz w:val="24"/>
          <w:szCs w:val="24"/>
        </w:rPr>
        <w:t>.0</w:t>
      </w:r>
      <w:r w:rsidR="00BD1129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7C5942">
        <w:rPr>
          <w:rFonts w:ascii="Times New Roman" w:hAnsi="Times New Roman" w:cs="Times New Roman"/>
          <w:b/>
          <w:sz w:val="24"/>
          <w:szCs w:val="24"/>
        </w:rPr>
        <w:t xml:space="preserve">.2020р. - дату складання переліку осіб, </w:t>
      </w:r>
    </w:p>
    <w:p w:rsidR="00A01481" w:rsidRPr="007C5942" w:rsidRDefault="00A01481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942">
        <w:rPr>
          <w:rFonts w:ascii="Times New Roman" w:hAnsi="Times New Roman" w:cs="Times New Roman"/>
          <w:b/>
          <w:sz w:val="24"/>
          <w:szCs w:val="24"/>
        </w:rPr>
        <w:t xml:space="preserve">які мають право на участь у </w:t>
      </w:r>
      <w:proofErr w:type="spellStart"/>
      <w:r w:rsidR="00BD1129">
        <w:rPr>
          <w:rFonts w:ascii="Times New Roman" w:hAnsi="Times New Roman" w:cs="Times New Roman"/>
          <w:b/>
          <w:sz w:val="24"/>
          <w:szCs w:val="24"/>
          <w:lang w:val="ru-RU"/>
        </w:rPr>
        <w:t>позачергових</w:t>
      </w:r>
      <w:proofErr w:type="spellEnd"/>
      <w:r w:rsidRPr="007C5942">
        <w:rPr>
          <w:rFonts w:ascii="Times New Roman" w:hAnsi="Times New Roman" w:cs="Times New Roman"/>
          <w:b/>
          <w:sz w:val="24"/>
          <w:szCs w:val="24"/>
        </w:rPr>
        <w:t xml:space="preserve"> загальних зборах акціонерів </w:t>
      </w:r>
    </w:p>
    <w:p w:rsidR="007C5942" w:rsidRPr="007C5942" w:rsidRDefault="00E50BE2" w:rsidP="007C5942">
      <w:pPr>
        <w:pStyle w:val="Default"/>
        <w:jc w:val="center"/>
        <w:rPr>
          <w:b/>
        </w:rPr>
      </w:pPr>
      <w:r w:rsidRPr="007C5942">
        <w:rPr>
          <w:b/>
        </w:rPr>
        <w:t xml:space="preserve">ПРИВАТНОГО </w:t>
      </w:r>
      <w:r w:rsidR="00A01481" w:rsidRPr="007C5942">
        <w:rPr>
          <w:b/>
        </w:rPr>
        <w:t>АКЦІОНЕРНОГО ТОВАРИСТВА</w:t>
      </w:r>
    </w:p>
    <w:p w:rsidR="00E50BE2" w:rsidRPr="007C5942" w:rsidRDefault="00A01481" w:rsidP="007C5942">
      <w:pPr>
        <w:pStyle w:val="Default"/>
        <w:jc w:val="center"/>
      </w:pPr>
      <w:r w:rsidRPr="007C5942">
        <w:rPr>
          <w:b/>
        </w:rPr>
        <w:t>«</w:t>
      </w:r>
      <w:r w:rsidR="007C5942" w:rsidRPr="007C5942">
        <w:rPr>
          <w:b/>
        </w:rPr>
        <w:t>БОРОДЯНСЬКЕ АВТОТРАНСПОРТНЕ ПIДПРИЄМСТВО 13237</w:t>
      </w:r>
      <w:r w:rsidRPr="007C5942">
        <w:t>»</w:t>
      </w:r>
    </w:p>
    <w:p w:rsidR="00A01481" w:rsidRPr="007C5942" w:rsidRDefault="00125D46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942">
        <w:rPr>
          <w:rFonts w:ascii="Times New Roman" w:hAnsi="Times New Roman" w:cs="Times New Roman"/>
          <w:b/>
          <w:sz w:val="24"/>
          <w:szCs w:val="24"/>
        </w:rPr>
        <w:t>(код ЄДРПОУ:</w:t>
      </w:r>
      <w:r w:rsidR="007C5942" w:rsidRPr="007C5942">
        <w:rPr>
          <w:rFonts w:ascii="Times New Roman" w:hAnsi="Times New Roman" w:cs="Times New Roman"/>
          <w:b/>
          <w:sz w:val="24"/>
          <w:szCs w:val="24"/>
        </w:rPr>
        <w:t xml:space="preserve"> 23239330</w:t>
      </w:r>
      <w:r w:rsidRPr="007C5942">
        <w:rPr>
          <w:rFonts w:ascii="Times New Roman" w:hAnsi="Times New Roman" w:cs="Times New Roman"/>
          <w:b/>
          <w:sz w:val="24"/>
          <w:szCs w:val="24"/>
        </w:rPr>
        <w:t>)</w:t>
      </w:r>
      <w:r w:rsidR="00A01481" w:rsidRPr="007C594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01481" w:rsidRPr="007C5942" w:rsidRDefault="00A01481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942">
        <w:rPr>
          <w:rFonts w:ascii="Times New Roman" w:hAnsi="Times New Roman" w:cs="Times New Roman"/>
          <w:b/>
          <w:sz w:val="24"/>
          <w:szCs w:val="24"/>
        </w:rPr>
        <w:t xml:space="preserve">які відбудуться </w:t>
      </w:r>
      <w:r w:rsidR="00BD1129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Pr="007C5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129">
        <w:rPr>
          <w:rFonts w:ascii="Times New Roman" w:hAnsi="Times New Roman" w:cs="Times New Roman"/>
          <w:b/>
          <w:sz w:val="24"/>
          <w:szCs w:val="24"/>
          <w:lang w:val="ru-RU"/>
        </w:rPr>
        <w:t>серпня</w:t>
      </w:r>
      <w:bookmarkStart w:id="0" w:name="_GoBack"/>
      <w:bookmarkEnd w:id="0"/>
      <w:r w:rsidRPr="007C5942">
        <w:rPr>
          <w:rFonts w:ascii="Times New Roman" w:hAnsi="Times New Roman" w:cs="Times New Roman"/>
          <w:b/>
          <w:sz w:val="24"/>
          <w:szCs w:val="24"/>
        </w:rPr>
        <w:t xml:space="preserve"> 2020 року</w:t>
      </w:r>
      <w:r w:rsidR="00673F94" w:rsidRPr="007C59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1481" w:rsidRPr="007C5942" w:rsidRDefault="00A01481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481" w:rsidRPr="007C5942" w:rsidRDefault="00A01481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FBE" w:rsidRDefault="005D7FBE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942">
        <w:rPr>
          <w:rFonts w:ascii="Times New Roman" w:hAnsi="Times New Roman" w:cs="Times New Roman"/>
          <w:sz w:val="24"/>
          <w:szCs w:val="24"/>
        </w:rPr>
        <w:t>Загальна кількість</w:t>
      </w:r>
      <w:r w:rsidR="00A92331" w:rsidRPr="007C5942">
        <w:rPr>
          <w:rFonts w:ascii="Times New Roman" w:hAnsi="Times New Roman" w:cs="Times New Roman"/>
          <w:sz w:val="24"/>
          <w:szCs w:val="24"/>
        </w:rPr>
        <w:t xml:space="preserve"> акцій</w:t>
      </w:r>
      <w:r w:rsidRPr="007C5942">
        <w:rPr>
          <w:rFonts w:ascii="Times New Roman" w:hAnsi="Times New Roman" w:cs="Times New Roman"/>
          <w:sz w:val="24"/>
          <w:szCs w:val="24"/>
        </w:rPr>
        <w:t xml:space="preserve"> – </w:t>
      </w:r>
      <w:r w:rsidR="007C5942" w:rsidRPr="007C5942">
        <w:rPr>
          <w:rFonts w:ascii="Times New Roman" w:hAnsi="Times New Roman" w:cs="Times New Roman"/>
          <w:sz w:val="24"/>
          <w:szCs w:val="24"/>
        </w:rPr>
        <w:t xml:space="preserve">4778730 </w:t>
      </w:r>
      <w:r w:rsidRPr="007C5942">
        <w:rPr>
          <w:rFonts w:ascii="Times New Roman" w:hAnsi="Times New Roman" w:cs="Times New Roman"/>
          <w:sz w:val="24"/>
          <w:szCs w:val="24"/>
        </w:rPr>
        <w:t xml:space="preserve"> штук - акції прості іменні.</w:t>
      </w:r>
      <w:r w:rsidRPr="005D7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BCF" w:rsidRDefault="00264BCF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FBE" w:rsidRPr="008E2D1E" w:rsidRDefault="005D7FBE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FBE">
        <w:rPr>
          <w:rFonts w:ascii="Times New Roman" w:hAnsi="Times New Roman" w:cs="Times New Roman"/>
          <w:sz w:val="24"/>
          <w:szCs w:val="24"/>
        </w:rPr>
        <w:t xml:space="preserve">Загальна кількість голосуючих акцій – </w:t>
      </w:r>
      <w:r w:rsidR="007C5942" w:rsidRPr="007C5942">
        <w:rPr>
          <w:rFonts w:ascii="Times New Roman" w:hAnsi="Times New Roman" w:cs="Times New Roman"/>
          <w:b/>
          <w:color w:val="FF0000"/>
          <w:sz w:val="24"/>
          <w:szCs w:val="24"/>
        </w:rPr>
        <w:t>4609996</w:t>
      </w:r>
      <w:r w:rsidRPr="005D7FBE">
        <w:rPr>
          <w:rFonts w:ascii="Times New Roman" w:hAnsi="Times New Roman" w:cs="Times New Roman"/>
          <w:sz w:val="24"/>
          <w:szCs w:val="24"/>
        </w:rPr>
        <w:t xml:space="preserve"> штук - акції прості іменні. </w:t>
      </w:r>
    </w:p>
    <w:p w:rsidR="005D7FBE" w:rsidRDefault="005D7FBE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BCF" w:rsidRDefault="00264BCF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FBE" w:rsidRDefault="005D7FBE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9B4" w:rsidRDefault="00F469B4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EC7" w:rsidRPr="005D7FBE" w:rsidRDefault="005D7FBE" w:rsidP="00263D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FBE">
        <w:rPr>
          <w:rFonts w:ascii="Times New Roman" w:hAnsi="Times New Roman" w:cs="Times New Roman"/>
          <w:sz w:val="20"/>
          <w:szCs w:val="20"/>
        </w:rPr>
        <w:t>* - Відповідно до ч. 4 ст. 35 Закону України «Про акціонерні товариства» від 17.09.2008р. №514-VІ (зі змінами та доповненнями) не пізніше 24 години останнього робочого дня, що передує дню проведення загальних зборів, товариство має розмістити на власному веб-сайті інформацію про загальну кількість акцій та голосуючих акцій станом на дату складання переліку акціонерів, які мають право на участь у загальних зборах (у тому числі загальну кількість окремо за кожним типом акцій у разі, якщо статутний капітал товариства представлений двома і більше типами акцій).</w:t>
      </w:r>
    </w:p>
    <w:sectPr w:rsidR="005B7EC7" w:rsidRPr="005D7F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40"/>
    <w:rsid w:val="0009008F"/>
    <w:rsid w:val="00125D46"/>
    <w:rsid w:val="00224773"/>
    <w:rsid w:val="00263D61"/>
    <w:rsid w:val="00264BCF"/>
    <w:rsid w:val="00427753"/>
    <w:rsid w:val="005327FD"/>
    <w:rsid w:val="005A171F"/>
    <w:rsid w:val="005B7EC7"/>
    <w:rsid w:val="005D7FBE"/>
    <w:rsid w:val="0063281F"/>
    <w:rsid w:val="00673F94"/>
    <w:rsid w:val="007C5942"/>
    <w:rsid w:val="008E2D1E"/>
    <w:rsid w:val="009F5995"/>
    <w:rsid w:val="00A01481"/>
    <w:rsid w:val="00A81D40"/>
    <w:rsid w:val="00A92331"/>
    <w:rsid w:val="00AC7C4A"/>
    <w:rsid w:val="00B82D6E"/>
    <w:rsid w:val="00BD1129"/>
    <w:rsid w:val="00E50BE2"/>
    <w:rsid w:val="00EA0B01"/>
    <w:rsid w:val="00F469B4"/>
    <w:rsid w:val="00F82BA5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EC8B"/>
  <w15:docId w15:val="{60EA6FFE-5561-4780-B328-EB3F6F10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F3</cp:lastModifiedBy>
  <cp:revision>2</cp:revision>
  <dcterms:created xsi:type="dcterms:W3CDTF">2020-08-19T06:32:00Z</dcterms:created>
  <dcterms:modified xsi:type="dcterms:W3CDTF">2020-08-19T06:32:00Z</dcterms:modified>
</cp:coreProperties>
</file>